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CC" w:rsidRDefault="00D116CC" w:rsidP="008A4030">
      <w:pPr>
        <w:jc w:val="center"/>
        <w:rPr>
          <w:rFonts w:ascii="Times New Roman" w:hAnsi="Times New Roman"/>
          <w:b/>
          <w:sz w:val="28"/>
          <w:szCs w:val="28"/>
        </w:rPr>
      </w:pPr>
      <w:r w:rsidRPr="008A4030">
        <w:rPr>
          <w:rFonts w:ascii="Times New Roman" w:hAnsi="Times New Roman"/>
          <w:b/>
          <w:sz w:val="28"/>
          <w:szCs w:val="28"/>
        </w:rPr>
        <w:t xml:space="preserve">Сведения о состоянии муниципального долга по состоянию </w:t>
      </w:r>
    </w:p>
    <w:p w:rsidR="00D116CC" w:rsidRDefault="00D116CC" w:rsidP="008A4030">
      <w:pPr>
        <w:jc w:val="center"/>
        <w:rPr>
          <w:rFonts w:ascii="Times New Roman" w:hAnsi="Times New Roman"/>
          <w:b/>
          <w:sz w:val="28"/>
          <w:szCs w:val="28"/>
        </w:rPr>
      </w:pPr>
      <w:r w:rsidRPr="008A4030">
        <w:rPr>
          <w:rFonts w:ascii="Times New Roman" w:hAnsi="Times New Roman"/>
          <w:b/>
          <w:sz w:val="28"/>
          <w:szCs w:val="28"/>
        </w:rPr>
        <w:t>на 01.</w:t>
      </w:r>
      <w:r>
        <w:rPr>
          <w:rFonts w:ascii="Times New Roman" w:hAnsi="Times New Roman"/>
          <w:b/>
          <w:sz w:val="28"/>
          <w:szCs w:val="28"/>
        </w:rPr>
        <w:t>10</w:t>
      </w:r>
      <w:r w:rsidRPr="008A4030">
        <w:rPr>
          <w:rFonts w:ascii="Times New Roman" w:hAnsi="Times New Roman"/>
          <w:b/>
          <w:sz w:val="28"/>
          <w:szCs w:val="28"/>
        </w:rPr>
        <w:t>.2022 года</w:t>
      </w:r>
    </w:p>
    <w:p w:rsidR="00D116CC" w:rsidRPr="008A4030" w:rsidRDefault="00D116CC" w:rsidP="008A403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"/>
        <w:gridCol w:w="2100"/>
        <w:gridCol w:w="1786"/>
        <w:gridCol w:w="812"/>
        <w:gridCol w:w="1214"/>
        <w:gridCol w:w="873"/>
        <w:gridCol w:w="1105"/>
        <w:gridCol w:w="914"/>
      </w:tblGrid>
      <w:tr w:rsidR="00D116CC" w:rsidRPr="00416494" w:rsidTr="00416494">
        <w:trPr>
          <w:trHeight w:val="816"/>
        </w:trPr>
        <w:tc>
          <w:tcPr>
            <w:tcW w:w="541" w:type="dxa"/>
            <w:vMerge w:val="restart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8" w:type="dxa"/>
            <w:gridSpan w:val="2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16494">
              <w:rPr>
                <w:rFonts w:ascii="Times New Roman" w:hAnsi="Times New Roman"/>
                <w:sz w:val="24"/>
                <w:szCs w:val="24"/>
              </w:rPr>
              <w:t>.2022 года</w:t>
            </w:r>
          </w:p>
        </w:tc>
        <w:tc>
          <w:tcPr>
            <w:tcW w:w="2087" w:type="dxa"/>
            <w:gridSpan w:val="2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416494">
              <w:rPr>
                <w:rFonts w:ascii="Times New Roman" w:hAnsi="Times New Roman"/>
                <w:sz w:val="24"/>
                <w:szCs w:val="24"/>
              </w:rPr>
              <w:t>.2022 года</w:t>
            </w:r>
          </w:p>
        </w:tc>
        <w:tc>
          <w:tcPr>
            <w:tcW w:w="2019" w:type="dxa"/>
            <w:gridSpan w:val="2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Отклонение к 01.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416494">
              <w:rPr>
                <w:rFonts w:ascii="Times New Roman" w:hAnsi="Times New Roman"/>
                <w:sz w:val="24"/>
                <w:szCs w:val="24"/>
              </w:rPr>
              <w:t>.2022 года</w:t>
            </w:r>
          </w:p>
        </w:tc>
      </w:tr>
      <w:tr w:rsidR="00D116CC" w:rsidRPr="00416494" w:rsidTr="00416494">
        <w:tc>
          <w:tcPr>
            <w:tcW w:w="541" w:type="dxa"/>
            <w:vMerge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12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73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5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Муниципальный долг-всего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86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58 600,00</w:t>
            </w:r>
          </w:p>
        </w:tc>
        <w:tc>
          <w:tcPr>
            <w:tcW w:w="812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58 600,00</w:t>
            </w:r>
          </w:p>
        </w:tc>
        <w:tc>
          <w:tcPr>
            <w:tcW w:w="873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4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86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86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58 600,00</w:t>
            </w:r>
          </w:p>
        </w:tc>
        <w:tc>
          <w:tcPr>
            <w:tcW w:w="812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58 600,00</w:t>
            </w:r>
          </w:p>
        </w:tc>
        <w:tc>
          <w:tcPr>
            <w:tcW w:w="873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86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16CC" w:rsidRPr="00416494" w:rsidTr="00416494">
        <w:tc>
          <w:tcPr>
            <w:tcW w:w="9345" w:type="dxa"/>
            <w:gridSpan w:val="8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6CC" w:rsidRPr="00416494" w:rsidTr="00416494">
        <w:trPr>
          <w:trHeight w:val="765"/>
        </w:trPr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4" w:type="dxa"/>
            <w:gridSpan w:val="6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Предусмотрено в бюджете городского округа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на 01.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16494">
              <w:rPr>
                <w:rFonts w:ascii="Times New Roman" w:hAnsi="Times New Roman"/>
                <w:sz w:val="24"/>
                <w:szCs w:val="24"/>
              </w:rPr>
              <w:t>.2022 года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6704" w:type="dxa"/>
            <w:gridSpan w:val="6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58 600,00 тыс. рублей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6704" w:type="dxa"/>
            <w:gridSpan w:val="6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11465D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65D">
              <w:rPr>
                <w:rFonts w:ascii="Times New Roman" w:hAnsi="Times New Roman"/>
                <w:sz w:val="24"/>
                <w:szCs w:val="24"/>
              </w:rPr>
              <w:t>242 259,00 тыс. рублей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16CC" w:rsidRPr="00416494" w:rsidTr="00416494">
        <w:tc>
          <w:tcPr>
            <w:tcW w:w="541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>Уровень муниципального долга к налоговым и неналоговым доходам</w:t>
            </w:r>
          </w:p>
        </w:tc>
        <w:tc>
          <w:tcPr>
            <w:tcW w:w="6704" w:type="dxa"/>
            <w:gridSpan w:val="6"/>
          </w:tcPr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24,</w:t>
            </w:r>
            <w:bookmarkStart w:id="0" w:name="_GoBack"/>
            <w:bookmarkEnd w:id="0"/>
            <w:r w:rsidRPr="00416494">
              <w:rPr>
                <w:rFonts w:ascii="Times New Roman" w:hAnsi="Times New Roman"/>
                <w:sz w:val="24"/>
                <w:szCs w:val="24"/>
              </w:rPr>
              <w:t>19 %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16CC" w:rsidRPr="00416494" w:rsidRDefault="00D116CC" w:rsidP="00416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116CC" w:rsidRPr="00080F03" w:rsidRDefault="00D116CC">
      <w:pPr>
        <w:rPr>
          <w:rFonts w:ascii="Times New Roman" w:hAnsi="Times New Roman"/>
          <w:sz w:val="24"/>
          <w:szCs w:val="24"/>
        </w:rPr>
      </w:pPr>
    </w:p>
    <w:sectPr w:rsidR="00D116CC" w:rsidRPr="00080F03" w:rsidSect="005E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CC7"/>
    <w:rsid w:val="00080F03"/>
    <w:rsid w:val="0011465D"/>
    <w:rsid w:val="001164D7"/>
    <w:rsid w:val="002432A3"/>
    <w:rsid w:val="002B32E6"/>
    <w:rsid w:val="00416494"/>
    <w:rsid w:val="00520C01"/>
    <w:rsid w:val="005E1BCA"/>
    <w:rsid w:val="006A7E92"/>
    <w:rsid w:val="00804F3E"/>
    <w:rsid w:val="008A4030"/>
    <w:rsid w:val="008C771A"/>
    <w:rsid w:val="00B31341"/>
    <w:rsid w:val="00B408BE"/>
    <w:rsid w:val="00BF5C6C"/>
    <w:rsid w:val="00C160D5"/>
    <w:rsid w:val="00CA7492"/>
    <w:rsid w:val="00D116CC"/>
    <w:rsid w:val="00DA6CC7"/>
    <w:rsid w:val="00F26688"/>
    <w:rsid w:val="00F9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BC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0F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116</Words>
  <Characters>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Нина</cp:lastModifiedBy>
  <cp:revision>11</cp:revision>
  <dcterms:created xsi:type="dcterms:W3CDTF">2021-09-23T10:35:00Z</dcterms:created>
  <dcterms:modified xsi:type="dcterms:W3CDTF">2022-10-03T11:50:00Z</dcterms:modified>
</cp:coreProperties>
</file>